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9FC" w:rsidRPr="009C1F32" w:rsidRDefault="004349FC" w:rsidP="004349FC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C1F32">
        <w:rPr>
          <w:rFonts w:ascii="Times New Roman" w:hAnsi="Times New Roman" w:cs="Times New Roman"/>
          <w:sz w:val="24"/>
          <w:szCs w:val="24"/>
        </w:rPr>
        <w:t>Принято:</w:t>
      </w:r>
      <w:r w:rsidRPr="009C1F32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9C1F3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C1F32">
        <w:rPr>
          <w:rFonts w:ascii="Times New Roman" w:hAnsi="Times New Roman" w:cs="Times New Roman"/>
          <w:sz w:val="24"/>
          <w:szCs w:val="24"/>
        </w:rPr>
        <w:t>Утверждаю:</w:t>
      </w:r>
    </w:p>
    <w:p w:rsidR="004349FC" w:rsidRPr="009C1F32" w:rsidRDefault="004349FC" w:rsidP="004349FC">
      <w:pPr>
        <w:tabs>
          <w:tab w:val="left" w:pos="41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общем собрании работников</w:t>
      </w:r>
      <w:r w:rsidRPr="009C1F32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Заведующая ГБДОУ «Д/с №5»</w:t>
      </w:r>
    </w:p>
    <w:p w:rsidR="004349FC" w:rsidRPr="009C1F32" w:rsidRDefault="004349FC" w:rsidP="004349FC">
      <w:pPr>
        <w:tabs>
          <w:tab w:val="left" w:pos="41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F32">
        <w:rPr>
          <w:rFonts w:ascii="Times New Roman" w:hAnsi="Times New Roman" w:cs="Times New Roman"/>
          <w:sz w:val="24"/>
          <w:szCs w:val="24"/>
        </w:rPr>
        <w:t xml:space="preserve">ГБДОУ «Д/с № 5» </w:t>
      </w:r>
      <w:r w:rsidRPr="009C1F32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</w:t>
      </w:r>
      <w:proofErr w:type="spellStart"/>
      <w:proofErr w:type="gramStart"/>
      <w:r w:rsidRPr="009C1F32">
        <w:rPr>
          <w:rFonts w:ascii="Times New Roman" w:hAnsi="Times New Roman" w:cs="Times New Roman"/>
          <w:sz w:val="24"/>
          <w:szCs w:val="24"/>
        </w:rPr>
        <w:t>г.Сунжа</w:t>
      </w:r>
      <w:proofErr w:type="spellEnd"/>
      <w:r w:rsidRPr="009C1F32">
        <w:rPr>
          <w:rFonts w:ascii="Times New Roman" w:hAnsi="Times New Roman" w:cs="Times New Roman"/>
          <w:sz w:val="24"/>
          <w:szCs w:val="24"/>
        </w:rPr>
        <w:t xml:space="preserve">  «</w:t>
      </w:r>
      <w:proofErr w:type="gramEnd"/>
      <w:r w:rsidRPr="009C1F32">
        <w:rPr>
          <w:rFonts w:ascii="Times New Roman" w:hAnsi="Times New Roman" w:cs="Times New Roman"/>
          <w:sz w:val="24"/>
          <w:szCs w:val="24"/>
        </w:rPr>
        <w:t>Старт в будущее»</w:t>
      </w:r>
    </w:p>
    <w:p w:rsidR="004349FC" w:rsidRPr="009C1F32" w:rsidRDefault="004349FC" w:rsidP="004349FC">
      <w:pPr>
        <w:tabs>
          <w:tab w:val="left" w:pos="41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F32">
        <w:rPr>
          <w:rFonts w:ascii="Times New Roman" w:hAnsi="Times New Roman" w:cs="Times New Roman"/>
          <w:sz w:val="24"/>
          <w:szCs w:val="24"/>
        </w:rPr>
        <w:t xml:space="preserve">«Старт в </w:t>
      </w:r>
      <w:proofErr w:type="gramStart"/>
      <w:r w:rsidRPr="009C1F32">
        <w:rPr>
          <w:rFonts w:ascii="Times New Roman" w:hAnsi="Times New Roman" w:cs="Times New Roman"/>
          <w:sz w:val="24"/>
          <w:szCs w:val="24"/>
        </w:rPr>
        <w:t>будущее»</w:t>
      </w:r>
      <w:r w:rsidRPr="009C1F32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9C1F32">
        <w:rPr>
          <w:rFonts w:ascii="Times New Roman" w:hAnsi="Times New Roman" w:cs="Times New Roman"/>
          <w:sz w:val="24"/>
          <w:szCs w:val="24"/>
        </w:rPr>
        <w:t xml:space="preserve">                                            ____________</w:t>
      </w:r>
      <w:proofErr w:type="spellStart"/>
      <w:r w:rsidRPr="009C1F32">
        <w:rPr>
          <w:rFonts w:ascii="Times New Roman" w:hAnsi="Times New Roman" w:cs="Times New Roman"/>
          <w:sz w:val="24"/>
          <w:szCs w:val="24"/>
        </w:rPr>
        <w:t>Ахильгова</w:t>
      </w:r>
      <w:proofErr w:type="spellEnd"/>
      <w:r w:rsidRPr="009C1F32">
        <w:rPr>
          <w:rFonts w:ascii="Times New Roman" w:hAnsi="Times New Roman" w:cs="Times New Roman"/>
          <w:sz w:val="24"/>
          <w:szCs w:val="24"/>
        </w:rPr>
        <w:t xml:space="preserve"> Ф.И.</w:t>
      </w:r>
    </w:p>
    <w:p w:rsidR="004349FC" w:rsidRDefault="004349FC" w:rsidP="004349FC">
      <w:pPr>
        <w:tabs>
          <w:tab w:val="left" w:pos="41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1F32">
        <w:rPr>
          <w:rFonts w:ascii="Times New Roman" w:hAnsi="Times New Roman" w:cs="Times New Roman"/>
          <w:sz w:val="24"/>
          <w:szCs w:val="24"/>
        </w:rPr>
        <w:t>От «_</w:t>
      </w:r>
      <w:proofErr w:type="gramStart"/>
      <w:r w:rsidRPr="009C1F32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9C1F32">
        <w:rPr>
          <w:rFonts w:ascii="Times New Roman" w:hAnsi="Times New Roman" w:cs="Times New Roman"/>
          <w:sz w:val="24"/>
          <w:szCs w:val="24"/>
        </w:rPr>
        <w:t>________________</w:t>
      </w:r>
      <w:r w:rsidRPr="009C1F32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>«____»____________________</w:t>
      </w:r>
    </w:p>
    <w:p w:rsidR="004349FC" w:rsidRPr="009C1F32" w:rsidRDefault="004349FC" w:rsidP="004349FC">
      <w:pPr>
        <w:tabs>
          <w:tab w:val="left" w:pos="41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Приказ №____от___________ </w:t>
      </w:r>
    </w:p>
    <w:p w:rsidR="004349FC" w:rsidRDefault="004349FC" w:rsidP="004349FC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Pr="00B67D3F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46"/>
          <w:szCs w:val="46"/>
          <w:lang w:eastAsia="ru-RU"/>
        </w:rPr>
      </w:pPr>
    </w:p>
    <w:p w:rsidR="004349FC" w:rsidRPr="00B67D3F" w:rsidRDefault="004349FC" w:rsidP="004349F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46"/>
          <w:szCs w:val="46"/>
          <w:lang w:eastAsia="ru-RU"/>
        </w:rPr>
      </w:pPr>
      <w:r w:rsidRPr="00B67D3F">
        <w:rPr>
          <w:rFonts w:ascii="Times New Roman" w:eastAsia="Times New Roman" w:hAnsi="Times New Roman" w:cs="Times New Roman"/>
          <w:b/>
          <w:bCs/>
          <w:color w:val="222222"/>
          <w:sz w:val="46"/>
          <w:szCs w:val="46"/>
          <w:lang w:eastAsia="ru-RU"/>
        </w:rPr>
        <w:t>ПОЛОЖЕНИЕ</w:t>
      </w:r>
      <w:r w:rsidRPr="00B67D3F">
        <w:rPr>
          <w:rFonts w:ascii="Times New Roman" w:eastAsia="Times New Roman" w:hAnsi="Times New Roman" w:cs="Times New Roman"/>
          <w:sz w:val="46"/>
          <w:szCs w:val="46"/>
          <w:lang w:eastAsia="ru-RU"/>
        </w:rPr>
        <w:br/>
      </w:r>
      <w:r w:rsidRPr="00B67D3F">
        <w:rPr>
          <w:rFonts w:ascii="Times New Roman" w:eastAsia="Times New Roman" w:hAnsi="Times New Roman" w:cs="Times New Roman"/>
          <w:b/>
          <w:bCs/>
          <w:color w:val="222222"/>
          <w:sz w:val="46"/>
          <w:szCs w:val="46"/>
          <w:lang w:eastAsia="ru-RU"/>
        </w:rPr>
        <w:t xml:space="preserve">О </w:t>
      </w:r>
      <w:proofErr w:type="spellStart"/>
      <w:r w:rsidRPr="00B67D3F">
        <w:rPr>
          <w:rFonts w:ascii="Times New Roman" w:eastAsia="Times New Roman" w:hAnsi="Times New Roman" w:cs="Times New Roman"/>
          <w:b/>
          <w:bCs/>
          <w:color w:val="222222"/>
          <w:sz w:val="46"/>
          <w:szCs w:val="46"/>
          <w:lang w:eastAsia="ru-RU"/>
        </w:rPr>
        <w:t>бракеражной</w:t>
      </w:r>
      <w:proofErr w:type="spellEnd"/>
      <w:r w:rsidRPr="00B67D3F">
        <w:rPr>
          <w:rFonts w:ascii="Times New Roman" w:eastAsia="Times New Roman" w:hAnsi="Times New Roman" w:cs="Times New Roman"/>
          <w:b/>
          <w:bCs/>
          <w:color w:val="222222"/>
          <w:sz w:val="46"/>
          <w:szCs w:val="46"/>
          <w:lang w:eastAsia="ru-RU"/>
        </w:rPr>
        <w:t xml:space="preserve"> комиссии ГБДОУ Д/С № 5 «Старт в будущее» г. </w:t>
      </w:r>
      <w:proofErr w:type="spellStart"/>
      <w:r w:rsidRPr="00B67D3F">
        <w:rPr>
          <w:rFonts w:ascii="Times New Roman" w:eastAsia="Times New Roman" w:hAnsi="Times New Roman" w:cs="Times New Roman"/>
          <w:b/>
          <w:bCs/>
          <w:color w:val="222222"/>
          <w:sz w:val="46"/>
          <w:szCs w:val="46"/>
          <w:lang w:eastAsia="ru-RU"/>
        </w:rPr>
        <w:t>Сунжа</w:t>
      </w:r>
      <w:proofErr w:type="spellEnd"/>
    </w:p>
    <w:p w:rsidR="004349FC" w:rsidRPr="00B67D3F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46"/>
          <w:szCs w:val="46"/>
          <w:lang w:eastAsia="ru-RU"/>
        </w:rPr>
      </w:pPr>
    </w:p>
    <w:p w:rsidR="004349FC" w:rsidRPr="00B67D3F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50"/>
          <w:szCs w:val="50"/>
          <w:lang w:eastAsia="ru-RU"/>
        </w:rPr>
      </w:pPr>
    </w:p>
    <w:p w:rsidR="004349FC" w:rsidRPr="00B67D3F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50"/>
          <w:szCs w:val="50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4349FC" w:rsidRDefault="004349FC" w:rsidP="004349FC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bookmarkStart w:id="0" w:name="_GoBack"/>
      <w:bookmarkEnd w:id="0"/>
    </w:p>
    <w:p w:rsidR="004349FC" w:rsidRPr="006C363E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1. Общие положения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1.1. Настоящее положение о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 </w:t>
      </w:r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ГДБОУ Д/С № 5</w:t>
      </w: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(далее соответственно – Положение, образовательная организация) разработано в соответствии с </w:t>
      </w:r>
      <w:hyperlink r:id="rId5" w:anchor="/document/99/578333071/XA00M922NE/" w:tgtFrame="_self" w:history="1">
        <w:r w:rsidRPr="006C363E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Федеральным законом от 29.12.2012 № 273-ФЗ</w:t>
        </w:r>
      </w:hyperlink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«Об образовании в Российской Федерации», </w:t>
      </w:r>
      <w:hyperlink r:id="rId6" w:anchor="/document/97/397352/" w:history="1">
        <w:r w:rsidRPr="006C363E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ГОСТ 31986-2012</w:t>
        </w:r>
      </w:hyperlink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«Межгосударственный стандарт. Услуги общественного питания. Метод органолептической оценки качества продукции общественного питания».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 Положение составлено в рамках мероприятия ХАССП для контроля за качеством приготовления пищи, соблюдением технологии приготовления пищи и выполнением санитарно-гигиенических требований.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1.3. Положение определяет компетенцию, функции, задачи, порядок формирования и деятельности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комиссии.</w:t>
      </w:r>
    </w:p>
    <w:p w:rsidR="004349FC" w:rsidRPr="006C363E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2. Порядок создания </w:t>
      </w:r>
      <w:proofErr w:type="spellStart"/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комиссии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2.1.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Бракеражная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комиссия формируется </w:t>
      </w:r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общим собранием трудового коллектива</w:t>
      </w: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образовательной организации. Персональный состав комиссии и сроки ее полномочий утверждаются приказом руководителя образовательной организации.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2.2. В состав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 входят: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2.2.1. Председатель – повар, ответственный за питание;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2.2.2. Члены комиссии: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медицинский</w:t>
      </w:r>
      <w:proofErr w:type="gramEnd"/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работник;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работник</w:t>
      </w:r>
      <w:proofErr w:type="gramEnd"/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хозяйственной части</w:t>
      </w: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работник</w:t>
      </w:r>
      <w:proofErr w:type="gramEnd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пищеблока;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 Отсутствие отдельных членов 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 не является препятствием для ее деятельности. Для надлежащего выполнения функций комиссии достаточно не менее </w:t>
      </w:r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трех</w:t>
      </w: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ее членов.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2.4. При необходимости в состав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 приказом руководителя образовательной организации могут включаться работники, чьи должности не указаны в пункте 2.2 настоящего Положения, а также специалисты и эксперты, не являющиеся работниками образовательной организации.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2.5. Председатель 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 является ее полноправным членом. В случае равенства голосов при голосовании голос председателя 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 является решающим.</w:t>
      </w:r>
    </w:p>
    <w:p w:rsidR="004349FC" w:rsidRPr="006C363E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 Основные цели и задачи </w:t>
      </w:r>
      <w:proofErr w:type="spellStart"/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 комиссии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3.1.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Бракеражная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комиссия создается с целью осуществления постоянного контроля качества готовых блюд, приготовленных в пищеблоке образовательной организации.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Задачи 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комиссии:</w:t>
      </w:r>
    </w:p>
    <w:p w:rsidR="004349FC" w:rsidRPr="006C363E" w:rsidRDefault="004349FC" w:rsidP="004349FC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массы всех готовых блюд (штучных изделий, полуфабрикатов, порционных блюд, продукции к блюдам);</w:t>
      </w:r>
    </w:p>
    <w:p w:rsidR="004349FC" w:rsidRPr="006C363E" w:rsidRDefault="004349FC" w:rsidP="004349FC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органолептическая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оценка всех готовых блюд (состав, вкус, температура, запах, внешний вид, готовность).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3.3. Возложение на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бракеражную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комиссию иных поручений, не соответствующих цели и задачам ее создания, не допускается.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3.4. Решения, принятые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комиссией в рамках имеющихся у нее полномочий, содержат указания, обязательные к исполнению всеми работниками образовательной организации либо теми, кому они непосредственно адресованы, если в таких решениях прямо указаны работники образовательной организации.</w:t>
      </w:r>
    </w:p>
    <w:p w:rsidR="004349FC" w:rsidRPr="006C363E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4. Права и обязанности </w:t>
      </w:r>
      <w:proofErr w:type="spellStart"/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 комиссии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4.1.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Бракеражная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комиссия вправе:</w:t>
      </w:r>
    </w:p>
    <w:p w:rsidR="004349FC" w:rsidRPr="006C363E" w:rsidRDefault="004349FC" w:rsidP="004349FC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выносить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на обсуждение конкретные предложения по организации питания;</w:t>
      </w:r>
    </w:p>
    <w:p w:rsidR="004349FC" w:rsidRPr="006C363E" w:rsidRDefault="004349FC" w:rsidP="004349FC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ходатайствовать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 поощрении или наказании работников пищеблока образовательной организации;</w:t>
      </w:r>
    </w:p>
    <w:p w:rsidR="004349FC" w:rsidRPr="006C363E" w:rsidRDefault="004349FC" w:rsidP="004349FC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находиться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 помещениях пищеблока для проведения бракеража готовых блюд.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4.2.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Бракеражная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комиссия обязана:</w:t>
      </w:r>
    </w:p>
    <w:p w:rsidR="004349FC" w:rsidRPr="006C363E" w:rsidRDefault="004349FC" w:rsidP="004349FC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ежедневно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являться на бракераж готовой пищевой продукции за </w:t>
      </w:r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20 минут</w:t>
      </w: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до начала раздачи; </w:t>
      </w:r>
    </w:p>
    <w:p w:rsidR="004349FC" w:rsidRPr="006C363E" w:rsidRDefault="004349FC" w:rsidP="004349FC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добросовестно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выполнять возложенные функции: отбирать пробы готовой пищевой продукции, проводить контрольное взвешивание и органолептическую оценку;</w:t>
      </w:r>
    </w:p>
    <w:p w:rsidR="004349FC" w:rsidRPr="006C363E" w:rsidRDefault="004349FC" w:rsidP="004349FC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выносить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одно из трех обоснованных решений: допустить к раздаче, направить на доработку, отправить в брак;</w:t>
      </w:r>
    </w:p>
    <w:p w:rsidR="004349FC" w:rsidRPr="006C363E" w:rsidRDefault="004349FC" w:rsidP="004349FC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ознакомиться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с меню, таблицами выхода и состава продукции, изучить технологические и калькуляционные карты приготовления пищи, качество которой оценивается;</w:t>
      </w:r>
    </w:p>
    <w:p w:rsidR="004349FC" w:rsidRPr="006C363E" w:rsidRDefault="004349FC" w:rsidP="004349FC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своевременно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сообщить руководству образовательной организации о проблемах здоровья, которые препятствуют осуществлению возложенных функций;</w:t>
      </w:r>
    </w:p>
    <w:p w:rsidR="004349FC" w:rsidRPr="006C363E" w:rsidRDefault="004349FC" w:rsidP="004349FC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осуществлять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свои функции в специально выдаваемой одежде: </w:t>
      </w:r>
      <w:r w:rsidRPr="000536D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халате, шапочке, перчатках и обуви</w:t>
      </w: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4349FC" w:rsidRPr="006C363E" w:rsidRDefault="004349FC" w:rsidP="004349FC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перед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тем как приступить к своим обязанностям, вымыть руки и надеть специальную одежду;</w:t>
      </w:r>
    </w:p>
    <w:p w:rsidR="004349FC" w:rsidRPr="000536DE" w:rsidRDefault="004349FC" w:rsidP="004349FC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присутствовать</w:t>
      </w:r>
      <w:proofErr w:type="gram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на заседании при руководителе образовательной организации по вопросам </w:t>
      </w:r>
      <w:r w:rsidRPr="000536DE">
        <w:rPr>
          <w:rFonts w:ascii="Times New Roman" w:hAnsi="Times New Roman" w:cs="Times New Roman"/>
          <w:sz w:val="24"/>
          <w:szCs w:val="24"/>
        </w:rPr>
        <w:t>расследования причин брака готовых блюд;</w:t>
      </w:r>
    </w:p>
    <w:p w:rsidR="004349FC" w:rsidRPr="000536DE" w:rsidRDefault="004349FC" w:rsidP="004349FC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36DE">
        <w:rPr>
          <w:rFonts w:ascii="Times New Roman" w:hAnsi="Times New Roman" w:cs="Times New Roman"/>
          <w:sz w:val="24"/>
          <w:szCs w:val="24"/>
        </w:rPr>
        <w:t>фиксировать</w:t>
      </w:r>
      <w:proofErr w:type="gramEnd"/>
      <w:r w:rsidRPr="000536DE">
        <w:rPr>
          <w:rFonts w:ascii="Times New Roman" w:hAnsi="Times New Roman" w:cs="Times New Roman"/>
          <w:sz w:val="24"/>
          <w:szCs w:val="24"/>
        </w:rPr>
        <w:t xml:space="preserve"> результаты бракеража в учетных документах: в журнале бракеража готовой кулинарной продукции и акте выявления брака (по необходимости).</w:t>
      </w:r>
    </w:p>
    <w:p w:rsidR="004349FC" w:rsidRPr="006C363E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5. Деятельность </w:t>
      </w:r>
      <w:proofErr w:type="spellStart"/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 комиссии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 Деятельность комиссии регламентируется настоящим Положением, действующими санитарными правилами, ГОСТ.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5.2. Для оценки контроля массы и органолептической оценки члены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 используют порядки, указанные в приложениях № </w:t>
      </w:r>
      <w:hyperlink r:id="rId7" w:anchor="/document/118/67103/d/" w:history="1">
        <w:r w:rsidRPr="006C363E">
          <w:rPr>
            <w:rFonts w:ascii="Arial" w:eastAsia="Times New Roman" w:hAnsi="Arial" w:cs="Arial"/>
            <w:color w:val="0047B3"/>
            <w:sz w:val="21"/>
            <w:szCs w:val="21"/>
            <w:u w:val="single"/>
            <w:lang w:eastAsia="ru-RU"/>
          </w:rPr>
          <w:t>1</w:t>
        </w:r>
      </w:hyperlink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и </w:t>
      </w:r>
      <w:hyperlink r:id="rId8" w:anchor="/document/118/67103/d1/" w:history="1">
        <w:r w:rsidRPr="006C363E">
          <w:rPr>
            <w:rFonts w:ascii="Arial" w:eastAsia="Times New Roman" w:hAnsi="Arial" w:cs="Arial"/>
            <w:color w:val="0047B3"/>
            <w:sz w:val="21"/>
            <w:szCs w:val="21"/>
            <w:u w:val="single"/>
            <w:lang w:eastAsia="ru-RU"/>
          </w:rPr>
          <w:t>2</w:t>
        </w:r>
      </w:hyperlink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к настоящему Положению.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5.3. Работники образовательной организации обязаны содействовать деятельности 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комиссии: представлять затребованные документы, давать пояснения, предъявлять пищевые продукты, технологические емкости, посуду и т. п.</w:t>
      </w:r>
    </w:p>
    <w:p w:rsidR="004349FC" w:rsidRPr="006C363E" w:rsidRDefault="004349FC" w:rsidP="004349F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6. Заключительные положения</w:t>
      </w:r>
    </w:p>
    <w:p w:rsidR="004349FC" w:rsidRPr="006C363E" w:rsidRDefault="004349FC" w:rsidP="004349F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6.1. Члены </w:t>
      </w:r>
      <w:proofErr w:type="spellStart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бракеражной</w:t>
      </w:r>
      <w:proofErr w:type="spellEnd"/>
      <w:r w:rsidRPr="006C363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комиссии несут персональную ответственность за выполнение возложенных на них функций и за вынесенные в ходе деятельности решения.</w:t>
      </w:r>
    </w:p>
    <w:p w:rsidR="00E928FB" w:rsidRDefault="00E928FB"/>
    <w:sectPr w:rsidR="00E928FB" w:rsidSect="004349FC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0D331F"/>
    <w:multiLevelType w:val="multilevel"/>
    <w:tmpl w:val="ECC84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EC2B64"/>
    <w:multiLevelType w:val="multilevel"/>
    <w:tmpl w:val="BC102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7C468B"/>
    <w:multiLevelType w:val="multilevel"/>
    <w:tmpl w:val="E7589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A1A"/>
    <w:rsid w:val="004349FC"/>
    <w:rsid w:val="004D3A1A"/>
    <w:rsid w:val="00E9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C68BA1-49D4-48F6-8670-EC50B6529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9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1obraz.ru/" TargetMode="External"/><Relationship Id="rId5" Type="http://schemas.openxmlformats.org/officeDocument/2006/relationships/hyperlink" Target="https://1obraz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867</Words>
  <Characters>4946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2023-05-16T12:08:00Z</dcterms:created>
  <dcterms:modified xsi:type="dcterms:W3CDTF">2023-05-16T12:09:00Z</dcterms:modified>
</cp:coreProperties>
</file>